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DB" w:rsidRPr="00F0089B" w:rsidRDefault="008228DB" w:rsidP="008228DB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 xml:space="preserve">Приложение </w:t>
      </w:r>
    </w:p>
    <w:p w:rsidR="008228DB" w:rsidRPr="00F0089B" w:rsidRDefault="008228DB" w:rsidP="008228DB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 xml:space="preserve">к приказу ФНС России </w:t>
      </w:r>
    </w:p>
    <w:p w:rsidR="008228DB" w:rsidRPr="00F0089B" w:rsidRDefault="008228DB" w:rsidP="008228DB">
      <w:pPr>
        <w:ind w:left="7080"/>
        <w:rPr>
          <w:snapToGrid/>
          <w:sz w:val="24"/>
          <w:szCs w:val="24"/>
        </w:rPr>
      </w:pPr>
      <w:r w:rsidRPr="00F0089B">
        <w:rPr>
          <w:sz w:val="24"/>
          <w:szCs w:val="24"/>
        </w:rPr>
        <w:t>от «</w:t>
      </w:r>
      <w:r w:rsidR="003443D3">
        <w:rPr>
          <w:sz w:val="24"/>
          <w:szCs w:val="24"/>
        </w:rPr>
        <w:t xml:space="preserve"> 05 </w:t>
      </w:r>
      <w:r w:rsidRPr="00F0089B">
        <w:rPr>
          <w:sz w:val="24"/>
          <w:szCs w:val="24"/>
        </w:rPr>
        <w:t xml:space="preserve">» </w:t>
      </w:r>
      <w:r w:rsidR="003443D3">
        <w:rPr>
          <w:sz w:val="24"/>
          <w:szCs w:val="24"/>
        </w:rPr>
        <w:t xml:space="preserve">февраля </w:t>
      </w:r>
      <w:r w:rsidR="00B907F7">
        <w:rPr>
          <w:sz w:val="24"/>
          <w:szCs w:val="24"/>
        </w:rPr>
        <w:t>202</w:t>
      </w:r>
      <w:r w:rsidR="00C4243E">
        <w:rPr>
          <w:sz w:val="24"/>
          <w:szCs w:val="24"/>
        </w:rPr>
        <w:t>1</w:t>
      </w:r>
      <w:r w:rsidRPr="00F0089B">
        <w:rPr>
          <w:sz w:val="24"/>
          <w:szCs w:val="24"/>
        </w:rPr>
        <w:t xml:space="preserve"> г. </w:t>
      </w:r>
      <w:r w:rsidR="003443D3">
        <w:rPr>
          <w:sz w:val="24"/>
          <w:szCs w:val="24"/>
        </w:rPr>
        <w:t xml:space="preserve">      </w:t>
      </w:r>
      <w:r w:rsidRPr="00F0089B">
        <w:rPr>
          <w:sz w:val="24"/>
          <w:szCs w:val="24"/>
        </w:rPr>
        <w:t xml:space="preserve">№ </w:t>
      </w:r>
      <w:r w:rsidR="003443D3">
        <w:rPr>
          <w:sz w:val="24"/>
          <w:szCs w:val="24"/>
        </w:rPr>
        <w:t>ЕД-7-21/126</w:t>
      </w:r>
      <w:r w:rsidR="003443D3">
        <w:rPr>
          <w:sz w:val="24"/>
          <w:szCs w:val="24"/>
          <w:lang w:val="en-US"/>
        </w:rPr>
        <w:t>@</w:t>
      </w:r>
      <w:bookmarkStart w:id="0" w:name="_GoBack"/>
      <w:bookmarkEnd w:id="0"/>
    </w:p>
    <w:p w:rsidR="008228DB" w:rsidRDefault="008228DB" w:rsidP="008228DB">
      <w:pPr>
        <w:jc w:val="center"/>
        <w:rPr>
          <w:snapToGrid/>
          <w:sz w:val="28"/>
          <w:szCs w:val="28"/>
        </w:rPr>
      </w:pPr>
    </w:p>
    <w:p w:rsidR="008228DB" w:rsidRPr="008233F2" w:rsidRDefault="008228DB" w:rsidP="008228DB">
      <w:pPr>
        <w:jc w:val="center"/>
        <w:rPr>
          <w:snapToGrid/>
          <w:sz w:val="28"/>
          <w:szCs w:val="28"/>
        </w:rPr>
      </w:pPr>
      <w:r w:rsidRPr="008233F2">
        <w:rPr>
          <w:snapToGrid/>
          <w:sz w:val="28"/>
          <w:szCs w:val="28"/>
        </w:rPr>
        <w:t>Изменения, вносимые в приложение № 3 «Порядок заполнения формы сведений о недвижимом имуществе, зарегистрированных правах на недвижимое имущество и сделках с ним и о владельцах недвижимого имущества» к приказу Федеральной налоговой службы от 10.04.2017 № ММВ-7-21/302@</w:t>
      </w:r>
    </w:p>
    <w:p w:rsidR="008228DB" w:rsidRPr="008233F2" w:rsidRDefault="008228DB" w:rsidP="008228DB">
      <w:pPr>
        <w:jc w:val="center"/>
        <w:rPr>
          <w:snapToGrid/>
          <w:sz w:val="28"/>
          <w:szCs w:val="28"/>
        </w:rPr>
      </w:pPr>
    </w:p>
    <w:p w:rsidR="00D03926" w:rsidRPr="00016A59" w:rsidRDefault="008228DB" w:rsidP="00D03926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8233F2">
        <w:rPr>
          <w:snapToGrid/>
          <w:sz w:val="28"/>
          <w:szCs w:val="28"/>
        </w:rPr>
        <w:t xml:space="preserve">1. </w:t>
      </w:r>
      <w:r w:rsidR="00D03926" w:rsidRPr="00016A59">
        <w:rPr>
          <w:snapToGrid/>
          <w:sz w:val="28"/>
          <w:szCs w:val="28"/>
        </w:rPr>
        <w:t>Пункт 77 изложить в следующей редакции:</w:t>
      </w:r>
    </w:p>
    <w:p w:rsidR="00D03926" w:rsidRPr="00016A59" w:rsidRDefault="00D03926" w:rsidP="00D03926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sz w:val="28"/>
          <w:szCs w:val="28"/>
        </w:rPr>
      </w:pPr>
      <w:r w:rsidRPr="00016A59">
        <w:rPr>
          <w:rFonts w:eastAsia="Calibri"/>
          <w:snapToGrid/>
          <w:sz w:val="28"/>
          <w:szCs w:val="28"/>
        </w:rPr>
        <w:t xml:space="preserve">«77. По </w:t>
      </w:r>
      <w:hyperlink r:id="rId7" w:history="1">
        <w:r w:rsidRPr="00016A59">
          <w:rPr>
            <w:rFonts w:eastAsia="Calibri"/>
            <w:snapToGrid/>
            <w:sz w:val="28"/>
            <w:szCs w:val="28"/>
          </w:rPr>
          <w:t>строкам 2.7.1</w:t>
        </w:r>
      </w:hyperlink>
      <w:r w:rsidRPr="00016A59">
        <w:rPr>
          <w:rFonts w:eastAsia="Calibri"/>
          <w:snapToGrid/>
          <w:sz w:val="28"/>
          <w:szCs w:val="28"/>
        </w:rPr>
        <w:t xml:space="preserve"> </w:t>
      </w:r>
      <w:r>
        <w:rPr>
          <w:rFonts w:eastAsia="Calibri"/>
          <w:snapToGrid/>
          <w:sz w:val="28"/>
          <w:szCs w:val="28"/>
        </w:rPr>
        <w:t>–</w:t>
      </w:r>
      <w:r w:rsidRPr="00016A59">
        <w:rPr>
          <w:rFonts w:eastAsia="Calibri"/>
          <w:snapToGrid/>
          <w:sz w:val="28"/>
          <w:szCs w:val="28"/>
        </w:rPr>
        <w:t xml:space="preserve"> </w:t>
      </w:r>
      <w:hyperlink r:id="rId8" w:history="1">
        <w:r w:rsidRPr="00016A59">
          <w:rPr>
            <w:rFonts w:eastAsia="Calibri"/>
            <w:snapToGrid/>
            <w:sz w:val="28"/>
            <w:szCs w:val="28"/>
          </w:rPr>
          <w:t>2.7.2</w:t>
        </w:r>
      </w:hyperlink>
      <w:r w:rsidRPr="00016A59">
        <w:rPr>
          <w:rFonts w:eastAsia="Calibri"/>
          <w:snapToGrid/>
          <w:sz w:val="28"/>
          <w:szCs w:val="28"/>
        </w:rPr>
        <w:t xml:space="preserve"> указываются</w:t>
      </w:r>
      <w:r w:rsidR="00E42586">
        <w:rPr>
          <w:rFonts w:eastAsia="Calibri"/>
          <w:snapToGrid/>
          <w:sz w:val="28"/>
          <w:szCs w:val="28"/>
        </w:rPr>
        <w:t xml:space="preserve"> </w:t>
      </w:r>
      <w:r w:rsidR="00E42586" w:rsidRPr="00016A59">
        <w:rPr>
          <w:rFonts w:eastAsia="Calibri"/>
          <w:snapToGrid/>
          <w:sz w:val="28"/>
          <w:szCs w:val="28"/>
        </w:rPr>
        <w:t>(при наличии)</w:t>
      </w:r>
      <w:r w:rsidRPr="00016A59">
        <w:rPr>
          <w:rFonts w:eastAsia="Calibri"/>
          <w:snapToGrid/>
          <w:sz w:val="28"/>
          <w:szCs w:val="28"/>
        </w:rPr>
        <w:t xml:space="preserve"> дата государственной регистрации права и номер записи в ЕГРН об указанной государственной регистрации права.</w:t>
      </w:r>
    </w:p>
    <w:p w:rsidR="00D03926" w:rsidRPr="00DA50C8" w:rsidRDefault="00D03926" w:rsidP="00D03926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sz w:val="28"/>
          <w:szCs w:val="28"/>
        </w:rPr>
      </w:pPr>
      <w:r w:rsidRPr="00016A59">
        <w:rPr>
          <w:snapToGrid/>
          <w:sz w:val="28"/>
          <w:szCs w:val="28"/>
        </w:rPr>
        <w:t>В случае</w:t>
      </w:r>
      <w:proofErr w:type="gramStart"/>
      <w:r w:rsidRPr="00016A59">
        <w:rPr>
          <w:snapToGrid/>
          <w:sz w:val="28"/>
          <w:szCs w:val="28"/>
        </w:rPr>
        <w:t>,</w:t>
      </w:r>
      <w:proofErr w:type="gramEnd"/>
      <w:r w:rsidRPr="00016A59">
        <w:rPr>
          <w:snapToGrid/>
          <w:sz w:val="28"/>
          <w:szCs w:val="28"/>
        </w:rPr>
        <w:t xml:space="preserve"> если сведения о вещном праве на ранее учтенный объект недвижимости внесены в кадастр недвижимости ЕГРН в соответствии со статьей 69.1 Федерального закона от 13.07.2015 № 218-ФЗ «</w:t>
      </w:r>
      <w:r w:rsidRPr="00DA50C8">
        <w:rPr>
          <w:snapToGrid/>
          <w:sz w:val="28"/>
          <w:szCs w:val="28"/>
        </w:rPr>
        <w:t>О государственной регистрации недвижимости» (Собрание законодательства Российской Федерации, 2015, № 29, ст.</w:t>
      </w:r>
      <w:r>
        <w:rPr>
          <w:snapToGrid/>
          <w:sz w:val="28"/>
          <w:szCs w:val="28"/>
        </w:rPr>
        <w:t> </w:t>
      </w:r>
      <w:r w:rsidRPr="00DA50C8">
        <w:rPr>
          <w:snapToGrid/>
          <w:sz w:val="28"/>
          <w:szCs w:val="28"/>
        </w:rPr>
        <w:t xml:space="preserve">4344; </w:t>
      </w:r>
      <w:proofErr w:type="gramStart"/>
      <w:r>
        <w:rPr>
          <w:snapToGrid/>
          <w:sz w:val="28"/>
          <w:szCs w:val="28"/>
        </w:rPr>
        <w:t>2021, № 1, ст. 57</w:t>
      </w:r>
      <w:r w:rsidRPr="00016A59">
        <w:rPr>
          <w:snapToGrid/>
          <w:sz w:val="28"/>
          <w:szCs w:val="28"/>
        </w:rPr>
        <w:t>) (далее – Федеральный закон от 13.07.2015</w:t>
      </w:r>
      <w:r>
        <w:rPr>
          <w:snapToGrid/>
          <w:sz w:val="28"/>
          <w:szCs w:val="28"/>
        </w:rPr>
        <w:t xml:space="preserve"> </w:t>
      </w:r>
      <w:r w:rsidRPr="00016A59">
        <w:rPr>
          <w:snapToGrid/>
          <w:sz w:val="28"/>
          <w:szCs w:val="28"/>
        </w:rPr>
        <w:t xml:space="preserve">№ 218-ФЗ), </w:t>
      </w:r>
      <w:r w:rsidRPr="00424795">
        <w:rPr>
          <w:snapToGrid/>
          <w:sz w:val="28"/>
          <w:szCs w:val="28"/>
        </w:rPr>
        <w:t>по строке 2.7.1 указывается внесенная в кадастр недвижимости ЕГРН дата документа, подтверждающего</w:t>
      </w:r>
      <w:r w:rsidRPr="00DA50C8">
        <w:rPr>
          <w:snapToGrid/>
          <w:sz w:val="28"/>
          <w:szCs w:val="28"/>
        </w:rPr>
        <w:t>, что выявленное лицо является правообладателем ранее учтенного объекта недвижимости, указанная в решении уполномоченного органа о выявлении такого правообладателя, а строка 2.7.2 не заполняется.</w:t>
      </w:r>
      <w:proofErr w:type="gramEnd"/>
    </w:p>
    <w:p w:rsidR="00D03926" w:rsidRPr="00016A59" w:rsidRDefault="00D03926" w:rsidP="00D03926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sz w:val="28"/>
          <w:szCs w:val="28"/>
        </w:rPr>
      </w:pPr>
      <w:r w:rsidRPr="00DA50C8">
        <w:rPr>
          <w:rFonts w:eastAsia="Calibri"/>
          <w:snapToGrid/>
          <w:sz w:val="28"/>
          <w:szCs w:val="28"/>
        </w:rPr>
        <w:t xml:space="preserve">При наличии сведений о государственной регистрации перехода права также представляются сведения о предыдущем правообладателе не ранее чем за один год до года представления сведений, за исключением случаев, предусмотренных </w:t>
      </w:r>
      <w:hyperlink r:id="rId9" w:history="1">
        <w:r w:rsidRPr="00016A59">
          <w:rPr>
            <w:rFonts w:eastAsia="Calibri"/>
            <w:snapToGrid/>
            <w:sz w:val="28"/>
            <w:szCs w:val="28"/>
          </w:rPr>
          <w:t>абзацем вторым пункта 1</w:t>
        </w:r>
      </w:hyperlink>
      <w:r w:rsidRPr="00016A59">
        <w:rPr>
          <w:rFonts w:eastAsia="Calibri"/>
          <w:snapToGrid/>
          <w:sz w:val="28"/>
          <w:szCs w:val="28"/>
        </w:rPr>
        <w:t xml:space="preserve"> настоящего Порядка</w:t>
      </w:r>
      <w:proofErr w:type="gramStart"/>
      <w:r w:rsidRPr="00016A59">
        <w:rPr>
          <w:rFonts w:eastAsia="Calibri"/>
          <w:snapToGrid/>
          <w:sz w:val="28"/>
          <w:szCs w:val="28"/>
        </w:rPr>
        <w:t>.</w:t>
      </w:r>
      <w:r>
        <w:rPr>
          <w:rFonts w:eastAsia="Calibri"/>
          <w:snapToGrid/>
          <w:sz w:val="28"/>
          <w:szCs w:val="28"/>
        </w:rPr>
        <w:t>»</w:t>
      </w:r>
      <w:r w:rsidR="00E42586">
        <w:rPr>
          <w:rFonts w:eastAsia="Calibri"/>
          <w:snapToGrid/>
          <w:sz w:val="28"/>
          <w:szCs w:val="28"/>
        </w:rPr>
        <w:t>.</w:t>
      </w:r>
      <w:proofErr w:type="gramEnd"/>
    </w:p>
    <w:p w:rsidR="00D03926" w:rsidRDefault="00D03926" w:rsidP="00D03926">
      <w:pPr>
        <w:ind w:firstLine="709"/>
        <w:jc w:val="both"/>
        <w:rPr>
          <w:snapToGrid/>
          <w:sz w:val="28"/>
          <w:szCs w:val="28"/>
        </w:rPr>
      </w:pPr>
      <w:r w:rsidRPr="008233F2">
        <w:rPr>
          <w:snapToGrid/>
          <w:sz w:val="28"/>
          <w:szCs w:val="28"/>
        </w:rPr>
        <w:t xml:space="preserve">2. </w:t>
      </w:r>
      <w:r>
        <w:rPr>
          <w:snapToGrid/>
          <w:sz w:val="28"/>
          <w:szCs w:val="28"/>
        </w:rPr>
        <w:t>П</w:t>
      </w:r>
      <w:r w:rsidRPr="008233F2">
        <w:rPr>
          <w:snapToGrid/>
          <w:sz w:val="28"/>
          <w:szCs w:val="28"/>
        </w:rPr>
        <w:t>ункт 94</w:t>
      </w:r>
      <w:r>
        <w:rPr>
          <w:snapToGrid/>
          <w:sz w:val="28"/>
          <w:szCs w:val="28"/>
        </w:rPr>
        <w:t xml:space="preserve"> изложить в следующей редакции:</w:t>
      </w:r>
    </w:p>
    <w:p w:rsidR="00D03926" w:rsidRDefault="00D03926" w:rsidP="00D03926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sz w:val="28"/>
          <w:szCs w:val="28"/>
        </w:rPr>
      </w:pPr>
      <w:r w:rsidRPr="00D03926">
        <w:rPr>
          <w:rFonts w:eastAsia="Calibri"/>
          <w:snapToGrid/>
          <w:sz w:val="28"/>
          <w:szCs w:val="28"/>
        </w:rPr>
        <w:t>«94.</w:t>
      </w:r>
      <w:r w:rsidR="00E42586">
        <w:rPr>
          <w:rFonts w:eastAsia="Calibri"/>
          <w:snapToGrid/>
          <w:sz w:val="28"/>
          <w:szCs w:val="28"/>
        </w:rPr>
        <w:t> </w:t>
      </w:r>
      <w:r w:rsidRPr="00D03926">
        <w:rPr>
          <w:rFonts w:eastAsia="Calibri"/>
          <w:snapToGrid/>
          <w:sz w:val="28"/>
          <w:szCs w:val="28"/>
        </w:rPr>
        <w:t>По строкам 3.13.1</w:t>
      </w:r>
      <w:r w:rsidR="00E42586">
        <w:rPr>
          <w:rFonts w:eastAsia="Calibri"/>
          <w:snapToGrid/>
          <w:sz w:val="28"/>
          <w:szCs w:val="28"/>
        </w:rPr>
        <w:t> </w:t>
      </w:r>
      <w:r w:rsidRPr="00D03926">
        <w:rPr>
          <w:rFonts w:eastAsia="Calibri"/>
          <w:snapToGrid/>
          <w:sz w:val="28"/>
          <w:szCs w:val="28"/>
        </w:rPr>
        <w:t>–</w:t>
      </w:r>
      <w:r w:rsidR="00E42586">
        <w:rPr>
          <w:rFonts w:eastAsia="Calibri"/>
          <w:snapToGrid/>
          <w:sz w:val="28"/>
          <w:szCs w:val="28"/>
        </w:rPr>
        <w:t> </w:t>
      </w:r>
      <w:hyperlink r:id="rId10" w:history="1">
        <w:r w:rsidRPr="00D03926">
          <w:rPr>
            <w:rFonts w:eastAsia="Calibri"/>
            <w:snapToGrid/>
            <w:sz w:val="28"/>
            <w:szCs w:val="28"/>
          </w:rPr>
          <w:t>3.13.2</w:t>
        </w:r>
      </w:hyperlink>
      <w:r w:rsidRPr="00D03926">
        <w:rPr>
          <w:rFonts w:eastAsia="Calibri"/>
          <w:snapToGrid/>
          <w:sz w:val="28"/>
          <w:szCs w:val="28"/>
        </w:rPr>
        <w:t xml:space="preserve"> указываются </w:t>
      </w:r>
      <w:r w:rsidR="00E42586" w:rsidRPr="008233F2">
        <w:rPr>
          <w:snapToGrid/>
          <w:sz w:val="28"/>
          <w:szCs w:val="28"/>
        </w:rPr>
        <w:t>(при наличии)</w:t>
      </w:r>
      <w:r w:rsidR="00E42586">
        <w:rPr>
          <w:snapToGrid/>
          <w:sz w:val="28"/>
          <w:szCs w:val="28"/>
        </w:rPr>
        <w:t xml:space="preserve"> </w:t>
      </w:r>
      <w:r w:rsidRPr="00D03926">
        <w:rPr>
          <w:rFonts w:eastAsia="Calibri"/>
          <w:snapToGrid/>
          <w:sz w:val="28"/>
          <w:szCs w:val="28"/>
        </w:rPr>
        <w:t xml:space="preserve">дата государственной </w:t>
      </w:r>
      <w:r>
        <w:rPr>
          <w:rFonts w:eastAsia="Calibri"/>
          <w:snapToGrid/>
          <w:sz w:val="28"/>
          <w:szCs w:val="28"/>
        </w:rPr>
        <w:t>регистрации права и номер записи в ЕГРН о государственной регистрации права.</w:t>
      </w:r>
    </w:p>
    <w:p w:rsidR="00D03926" w:rsidRDefault="00D03926" w:rsidP="00D03926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B907F7">
        <w:rPr>
          <w:snapToGrid/>
          <w:sz w:val="28"/>
          <w:szCs w:val="28"/>
        </w:rPr>
        <w:t>В случае</w:t>
      </w:r>
      <w:proofErr w:type="gramStart"/>
      <w:r w:rsidRPr="00B907F7">
        <w:rPr>
          <w:snapToGrid/>
          <w:sz w:val="28"/>
          <w:szCs w:val="28"/>
        </w:rPr>
        <w:t>,</w:t>
      </w:r>
      <w:proofErr w:type="gramEnd"/>
      <w:r w:rsidRPr="00B907F7">
        <w:rPr>
          <w:snapToGrid/>
          <w:sz w:val="28"/>
          <w:szCs w:val="28"/>
        </w:rPr>
        <w:t xml:space="preserve"> если сведения о вещном праве на ранее учтенный объект недвижимости </w:t>
      </w:r>
      <w:r>
        <w:rPr>
          <w:snapToGrid/>
          <w:sz w:val="28"/>
          <w:szCs w:val="28"/>
        </w:rPr>
        <w:t xml:space="preserve">внесены </w:t>
      </w:r>
      <w:r w:rsidRPr="00B907F7">
        <w:rPr>
          <w:snapToGrid/>
          <w:sz w:val="28"/>
          <w:szCs w:val="28"/>
        </w:rPr>
        <w:t>в кадастр недвижимости ЕГРН</w:t>
      </w:r>
      <w:r>
        <w:rPr>
          <w:snapToGrid/>
          <w:sz w:val="28"/>
          <w:szCs w:val="28"/>
        </w:rPr>
        <w:t xml:space="preserve"> в соответствии со статьей 69.1 Федерального закона </w:t>
      </w:r>
      <w:r w:rsidRPr="00016A59">
        <w:rPr>
          <w:snapToGrid/>
          <w:sz w:val="28"/>
          <w:szCs w:val="28"/>
        </w:rPr>
        <w:t>от 13.07.2015</w:t>
      </w:r>
      <w:r>
        <w:rPr>
          <w:snapToGrid/>
          <w:sz w:val="28"/>
          <w:szCs w:val="28"/>
        </w:rPr>
        <w:t xml:space="preserve"> № 218-ФЗ</w:t>
      </w:r>
      <w:r w:rsidRPr="00B907F7">
        <w:rPr>
          <w:snapToGrid/>
          <w:sz w:val="28"/>
          <w:szCs w:val="28"/>
        </w:rPr>
        <w:t>, по строке 3.13.1 указывается</w:t>
      </w:r>
      <w:r w:rsidR="000F3AFF">
        <w:rPr>
          <w:snapToGrid/>
          <w:sz w:val="28"/>
          <w:szCs w:val="28"/>
        </w:rPr>
        <w:t xml:space="preserve"> внесенная в кадастр недвижимости ЕГРН</w:t>
      </w:r>
      <w:r w:rsidRPr="00B907F7">
        <w:rPr>
          <w:snapToGrid/>
          <w:sz w:val="28"/>
          <w:szCs w:val="28"/>
        </w:rPr>
        <w:t xml:space="preserve"> дата </w:t>
      </w:r>
      <w:r w:rsidRPr="006B35CD">
        <w:rPr>
          <w:snapToGrid/>
          <w:sz w:val="28"/>
          <w:szCs w:val="28"/>
        </w:rPr>
        <w:t>документ</w:t>
      </w:r>
      <w:r>
        <w:rPr>
          <w:snapToGrid/>
          <w:sz w:val="28"/>
          <w:szCs w:val="28"/>
        </w:rPr>
        <w:t>а</w:t>
      </w:r>
      <w:r w:rsidRPr="006B35CD">
        <w:rPr>
          <w:snapToGrid/>
          <w:sz w:val="28"/>
          <w:szCs w:val="28"/>
        </w:rPr>
        <w:t>, подтверждающ</w:t>
      </w:r>
      <w:r>
        <w:rPr>
          <w:snapToGrid/>
          <w:sz w:val="28"/>
          <w:szCs w:val="28"/>
        </w:rPr>
        <w:t>его</w:t>
      </w:r>
      <w:r w:rsidRPr="006B35CD">
        <w:rPr>
          <w:snapToGrid/>
          <w:sz w:val="28"/>
          <w:szCs w:val="28"/>
        </w:rPr>
        <w:t>, что выявленное лицо является правообладателем ранее учтенного объекта недвижимости, указанн</w:t>
      </w:r>
      <w:r>
        <w:rPr>
          <w:snapToGrid/>
          <w:sz w:val="28"/>
          <w:szCs w:val="28"/>
        </w:rPr>
        <w:t>ая</w:t>
      </w:r>
      <w:r w:rsidRPr="006B35CD">
        <w:rPr>
          <w:snapToGrid/>
          <w:sz w:val="28"/>
          <w:szCs w:val="28"/>
        </w:rPr>
        <w:t xml:space="preserve"> в решении уполномоченного органа о в</w:t>
      </w:r>
      <w:r>
        <w:rPr>
          <w:snapToGrid/>
          <w:sz w:val="28"/>
          <w:szCs w:val="28"/>
        </w:rPr>
        <w:t>ыявлении такого правообладателя</w:t>
      </w:r>
      <w:r w:rsidRPr="00B907F7">
        <w:rPr>
          <w:snapToGrid/>
          <w:sz w:val="28"/>
          <w:szCs w:val="28"/>
        </w:rPr>
        <w:t>, а строка 3.13.2 не заполняется.</w:t>
      </w:r>
    </w:p>
    <w:p w:rsidR="00BE7170" w:rsidRPr="008233F2" w:rsidRDefault="00D03926" w:rsidP="00D03926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При наличии сведений о государственной регистрации перехода права также предоставляются сведения о предыдущем правообладателе не ранее чем за один год до года представления сведений</w:t>
      </w:r>
      <w:proofErr w:type="gramStart"/>
      <w:r>
        <w:rPr>
          <w:rFonts w:eastAsia="Calibri"/>
          <w:snapToGrid/>
          <w:sz w:val="28"/>
          <w:szCs w:val="28"/>
        </w:rPr>
        <w:t>.»</w:t>
      </w:r>
      <w:r w:rsidR="00E42586">
        <w:rPr>
          <w:rFonts w:eastAsia="Calibri"/>
          <w:snapToGrid/>
          <w:sz w:val="28"/>
          <w:szCs w:val="28"/>
        </w:rPr>
        <w:t>.</w:t>
      </w:r>
      <w:proofErr w:type="gramEnd"/>
    </w:p>
    <w:p w:rsidR="008228DB" w:rsidRPr="008233F2" w:rsidRDefault="008228DB" w:rsidP="00B907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3F2">
        <w:rPr>
          <w:snapToGrid/>
          <w:sz w:val="28"/>
          <w:szCs w:val="28"/>
        </w:rPr>
        <w:t>3.</w:t>
      </w:r>
      <w:r w:rsidR="00BE7170">
        <w:rPr>
          <w:snapToGrid/>
          <w:sz w:val="28"/>
          <w:szCs w:val="28"/>
        </w:rPr>
        <w:t xml:space="preserve"> </w:t>
      </w:r>
      <w:r w:rsidRPr="008233F2">
        <w:rPr>
          <w:snapToGrid/>
          <w:sz w:val="28"/>
          <w:szCs w:val="28"/>
        </w:rPr>
        <w:t>П</w:t>
      </w:r>
      <w:r w:rsidRPr="008233F2">
        <w:rPr>
          <w:rFonts w:eastAsia="Calibri"/>
          <w:sz w:val="28"/>
          <w:szCs w:val="28"/>
          <w:lang w:eastAsia="en-US"/>
        </w:rPr>
        <w:t xml:space="preserve">риложение № 2 «Коды видов правоустанавливающих документов» </w:t>
      </w:r>
      <w:r w:rsidRPr="008233F2">
        <w:rPr>
          <w:rFonts w:eastAsia="Calibri"/>
          <w:sz w:val="28"/>
          <w:szCs w:val="28"/>
          <w:lang w:eastAsia="en-US"/>
        </w:rPr>
        <w:br/>
        <w:t xml:space="preserve">изложить в </w:t>
      </w:r>
      <w:r w:rsidR="00B907F7">
        <w:rPr>
          <w:rFonts w:eastAsia="Calibri"/>
          <w:sz w:val="28"/>
          <w:szCs w:val="28"/>
          <w:lang w:eastAsia="en-US"/>
        </w:rPr>
        <w:t xml:space="preserve">следующей </w:t>
      </w:r>
      <w:r w:rsidRPr="008233F2">
        <w:rPr>
          <w:rFonts w:eastAsia="Calibri"/>
          <w:sz w:val="28"/>
          <w:szCs w:val="28"/>
          <w:lang w:eastAsia="en-US"/>
        </w:rPr>
        <w:t xml:space="preserve">редакции: </w:t>
      </w:r>
    </w:p>
    <w:p w:rsidR="008228DB" w:rsidRPr="00FF09BB" w:rsidRDefault="008228DB" w:rsidP="00CD48F0">
      <w:pPr>
        <w:jc w:val="both"/>
        <w:rPr>
          <w:rFonts w:eastAsia="Calibri"/>
          <w:sz w:val="28"/>
          <w:szCs w:val="28"/>
          <w:lang w:eastAsia="en-US"/>
        </w:rPr>
      </w:pPr>
      <w:r w:rsidRPr="008233F2">
        <w:rPr>
          <w:rFonts w:eastAsia="Calibri"/>
          <w:sz w:val="28"/>
          <w:szCs w:val="28"/>
          <w:lang w:eastAsia="en-US"/>
        </w:rPr>
        <w:t>«</w:t>
      </w:r>
      <w:r w:rsidR="00CD48F0">
        <w:rPr>
          <w:rFonts w:eastAsia="Calibri"/>
          <w:sz w:val="28"/>
          <w:szCs w:val="28"/>
          <w:lang w:eastAsia="en-US"/>
        </w:rPr>
        <w:tab/>
      </w:r>
      <w:r w:rsidR="00CD48F0">
        <w:rPr>
          <w:rFonts w:eastAsia="Calibri"/>
          <w:sz w:val="28"/>
          <w:szCs w:val="28"/>
          <w:lang w:eastAsia="en-US"/>
        </w:rPr>
        <w:tab/>
      </w:r>
      <w:r w:rsidR="00CD48F0">
        <w:rPr>
          <w:rFonts w:eastAsia="Calibri"/>
          <w:sz w:val="28"/>
          <w:szCs w:val="28"/>
          <w:lang w:eastAsia="en-US"/>
        </w:rPr>
        <w:tab/>
      </w:r>
      <w:r w:rsidRPr="00FF09BB">
        <w:rPr>
          <w:rFonts w:eastAsia="Calibri"/>
          <w:sz w:val="28"/>
          <w:szCs w:val="28"/>
          <w:lang w:eastAsia="en-US"/>
        </w:rPr>
        <w:t>Коды видов правоустанавливающих документов</w:t>
      </w:r>
    </w:p>
    <w:tbl>
      <w:tblPr>
        <w:tblW w:w="4815" w:type="pct"/>
        <w:tblInd w:w="279" w:type="dxa"/>
        <w:tblLook w:val="04A0" w:firstRow="1" w:lastRow="0" w:firstColumn="1" w:lastColumn="0" w:noHBand="0" w:noVBand="1"/>
      </w:tblPr>
      <w:tblGrid>
        <w:gridCol w:w="1939"/>
        <w:gridCol w:w="8096"/>
      </w:tblGrid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Код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Наименование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558401000000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FD2028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Правоустанавливающие </w:t>
            </w:r>
            <w:r w:rsidR="00C42E5F">
              <w:rPr>
                <w:snapToGrid/>
                <w:sz w:val="28"/>
                <w:szCs w:val="28"/>
              </w:rPr>
              <w:t>(</w:t>
            </w:r>
            <w:proofErr w:type="spellStart"/>
            <w:r w:rsidRPr="00FF09BB">
              <w:rPr>
                <w:snapToGrid/>
                <w:sz w:val="28"/>
                <w:szCs w:val="28"/>
              </w:rPr>
              <w:t>правоудостоверяющие</w:t>
            </w:r>
            <w:proofErr w:type="spellEnd"/>
            <w:r w:rsidR="00C42E5F">
              <w:rPr>
                <w:snapToGrid/>
                <w:sz w:val="28"/>
                <w:szCs w:val="28"/>
              </w:rPr>
              <w:t>)</w:t>
            </w:r>
            <w:r w:rsidRPr="00FF09BB">
              <w:rPr>
                <w:snapToGrid/>
                <w:sz w:val="28"/>
                <w:szCs w:val="28"/>
              </w:rPr>
              <w:t xml:space="preserve"> документы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Договоры / соглашения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558401010100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Сделки об отчуждении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lastRenderedPageBreak/>
              <w:t>558401010101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DE2FB6">
            <w:pPr>
              <w:ind w:right="278"/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купли-продажи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558401010102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мены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558401010103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дарения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558401010104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ренты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558401010105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пожизненного содержания с иждивением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558401010106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приватизации (договор передачи объекта недвижимости в собственность)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558401010201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участия в долевом строительстве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558401010202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об определении (перераспределении) долей в праве общей долевой собственности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558401010203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Брачный договор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558401010204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об отступном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558401010205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 разделе имущества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558401010206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 выделе доли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558401010207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Инвестиционный договор (договор об инвестировании)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558401010208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Мировое соглашение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558401010209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аренды (субаренды)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558401010210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об ипотеке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558401010211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безвозмездного срочного пользования земельным участком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558401010212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Кредитный договор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558401010213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займа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558401010214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об установлении сервитута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558401010215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об изменении содержания закладной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558401010216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Дополнительное соглашение (соглашение об изменении условий договора) к договору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558401010217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 расторжении договора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558401010218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об уступке прав требования по договору (договор о передаче прав и обязанностей)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558401010219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простого товарищества (договор о совместной деятельности)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558401010220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Государственный контракт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558401010221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Договор социального найма</w:t>
            </w:r>
          </w:p>
        </w:tc>
      </w:tr>
      <w:tr w:rsidR="00695131" w:rsidRPr="00FF09BB" w:rsidTr="001650A7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31" w:rsidRPr="00FF09BB" w:rsidRDefault="00695131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558401010200</w:t>
            </w:r>
          </w:p>
        </w:tc>
        <w:tc>
          <w:tcPr>
            <w:tcW w:w="40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31" w:rsidRPr="00FF09BB" w:rsidRDefault="00695131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Иная сделка</w:t>
            </w:r>
          </w:p>
        </w:tc>
      </w:tr>
      <w:tr w:rsidR="00695131" w:rsidRPr="00FF09BB" w:rsidTr="001650A7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31" w:rsidRPr="00FF09BB" w:rsidRDefault="00695131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558401010299</w:t>
            </w:r>
          </w:p>
        </w:tc>
        <w:tc>
          <w:tcPr>
            <w:tcW w:w="40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31" w:rsidRPr="00FF09BB" w:rsidRDefault="00695131" w:rsidP="008228DB">
            <w:pPr>
              <w:jc w:val="both"/>
              <w:rPr>
                <w:snapToGrid/>
                <w:sz w:val="28"/>
                <w:szCs w:val="28"/>
              </w:rPr>
            </w:pP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Акты органов государственной власти или органов местного самоуправления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558401020100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Федеральный закон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558401020200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Указ Президента Российской Федерации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558401020300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Постановление Правительства Российской Федерации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558401020400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FD2028" w:rsidP="008228DB">
            <w:pPr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З</w:t>
            </w:r>
            <w:r w:rsidR="008228DB" w:rsidRPr="00FF09BB">
              <w:rPr>
                <w:snapToGrid/>
                <w:sz w:val="28"/>
                <w:szCs w:val="28"/>
              </w:rPr>
              <w:t>акон субъекта Российской Федерации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558401020500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Документ о предоставлении земельных участков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558401020600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Решение об образовании земельных участков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558401020700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Акт об установлении сервитута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558401020800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Акт об установлении ограничения (обременения)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558401020900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Федеральный конституционный закон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558401021000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FD2028" w:rsidP="003050EA">
            <w:pPr>
              <w:autoSpaceDE w:val="0"/>
              <w:autoSpaceDN w:val="0"/>
              <w:adjustRightInd w:val="0"/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Постановление в</w:t>
            </w:r>
            <w:r>
              <w:rPr>
                <w:rFonts w:eastAsia="Calibri"/>
                <w:snapToGrid/>
                <w:sz w:val="28"/>
                <w:szCs w:val="28"/>
              </w:rPr>
              <w:t>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558401021100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FD2028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Решение </w:t>
            </w:r>
            <w:r w:rsidR="00B907F7">
              <w:rPr>
                <w:snapToGrid/>
                <w:sz w:val="28"/>
                <w:szCs w:val="28"/>
              </w:rPr>
              <w:t>с</w:t>
            </w:r>
            <w:r w:rsidRPr="00FF09BB">
              <w:rPr>
                <w:snapToGrid/>
                <w:sz w:val="28"/>
                <w:szCs w:val="28"/>
              </w:rPr>
              <w:t>овета депутатов муниципального района/городского округа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558401021200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Постановление </w:t>
            </w:r>
            <w:r w:rsidRPr="008233F2">
              <w:rPr>
                <w:snapToGrid/>
                <w:sz w:val="28"/>
                <w:szCs w:val="28"/>
              </w:rPr>
              <w:t>г</w:t>
            </w:r>
            <w:r w:rsidRPr="00FF09BB">
              <w:rPr>
                <w:snapToGrid/>
                <w:sz w:val="28"/>
                <w:szCs w:val="28"/>
              </w:rPr>
              <w:t>лавы муниципального района/городского округа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558401021300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Постановление </w:t>
            </w:r>
            <w:r w:rsidRPr="008233F2">
              <w:rPr>
                <w:snapToGrid/>
                <w:sz w:val="28"/>
                <w:szCs w:val="28"/>
              </w:rPr>
              <w:t>г</w:t>
            </w:r>
            <w:r w:rsidRPr="00FF09BB">
              <w:rPr>
                <w:snapToGrid/>
                <w:sz w:val="28"/>
                <w:szCs w:val="28"/>
              </w:rPr>
              <w:t>лавы городского/сельского поселения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558401021400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Постановление </w:t>
            </w:r>
            <w:r w:rsidRPr="008233F2">
              <w:rPr>
                <w:snapToGrid/>
                <w:sz w:val="28"/>
                <w:szCs w:val="28"/>
              </w:rPr>
              <w:t>р</w:t>
            </w:r>
            <w:r w:rsidRPr="00FF09BB">
              <w:rPr>
                <w:snapToGrid/>
                <w:sz w:val="28"/>
                <w:szCs w:val="28"/>
              </w:rPr>
              <w:t xml:space="preserve">уководителя </w:t>
            </w:r>
            <w:r w:rsidR="00BB0CD0">
              <w:rPr>
                <w:snapToGrid/>
                <w:sz w:val="28"/>
                <w:szCs w:val="28"/>
              </w:rPr>
              <w:t xml:space="preserve">местной </w:t>
            </w:r>
            <w:r w:rsidRPr="00FF09BB">
              <w:rPr>
                <w:snapToGrid/>
                <w:sz w:val="28"/>
                <w:szCs w:val="28"/>
              </w:rPr>
              <w:t>администрации муниципального образования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558401021500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B907F7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Решение </w:t>
            </w:r>
            <w:r w:rsidR="00B907F7">
              <w:rPr>
                <w:snapToGrid/>
                <w:sz w:val="28"/>
                <w:szCs w:val="28"/>
              </w:rPr>
              <w:t>с</w:t>
            </w:r>
            <w:r w:rsidRPr="00FF09BB">
              <w:rPr>
                <w:snapToGrid/>
                <w:sz w:val="28"/>
                <w:szCs w:val="28"/>
              </w:rPr>
              <w:t>овета депутатов городского/сельского поселения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558401021600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Приказ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558401029900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Иные акты органов государственной власти или органов местного самоуправления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558401030000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Свидетельство о праве на наследство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558401030100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Свидетельство о праве на наследство по закону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558401030200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Свидетельство о праве на наследство по завещанию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558401030300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Свидетельство о праве собственности на долю в общем имуществе супругов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558401040000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Вступившие в силу судебные акты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558401040200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Судебный акт о восстановлении аннулированных и исключенных из государственного кадастра недвижимости сведений об объекте недвижимости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558401040300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7A458C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Судебный акт об установлении </w:t>
            </w:r>
            <w:r w:rsidR="007A458C">
              <w:rPr>
                <w:snapToGrid/>
                <w:sz w:val="28"/>
                <w:szCs w:val="28"/>
              </w:rPr>
              <w:t>ограничения</w:t>
            </w:r>
            <w:r w:rsidR="007A458C" w:rsidRPr="00FF09BB">
              <w:rPr>
                <w:snapToGrid/>
                <w:sz w:val="28"/>
                <w:szCs w:val="28"/>
              </w:rPr>
              <w:t xml:space="preserve"> </w:t>
            </w:r>
            <w:r w:rsidRPr="00FF09BB">
              <w:rPr>
                <w:snapToGrid/>
                <w:sz w:val="28"/>
                <w:szCs w:val="28"/>
              </w:rPr>
              <w:t>(</w:t>
            </w:r>
            <w:r w:rsidR="007A458C" w:rsidRPr="00FF09BB">
              <w:rPr>
                <w:snapToGrid/>
                <w:sz w:val="28"/>
                <w:szCs w:val="28"/>
              </w:rPr>
              <w:t>обременени</w:t>
            </w:r>
            <w:r w:rsidR="007A458C">
              <w:rPr>
                <w:snapToGrid/>
                <w:sz w:val="28"/>
                <w:szCs w:val="28"/>
              </w:rPr>
              <w:t>и</w:t>
            </w:r>
            <w:r w:rsidRPr="00FF09BB">
              <w:rPr>
                <w:snapToGrid/>
                <w:sz w:val="28"/>
                <w:szCs w:val="28"/>
              </w:rPr>
              <w:t>)  использовании объекта нед</w:t>
            </w:r>
            <w:r w:rsidRPr="008233F2">
              <w:rPr>
                <w:snapToGrid/>
                <w:sz w:val="28"/>
                <w:szCs w:val="28"/>
              </w:rPr>
              <w:t xml:space="preserve">вижимости </w:t>
            </w:r>
            <w:r w:rsidRPr="00FF09BB">
              <w:rPr>
                <w:snapToGrid/>
                <w:sz w:val="28"/>
                <w:szCs w:val="28"/>
              </w:rPr>
              <w:t>(части объекта недвижимости)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558401049900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Иные предусмотренные законодательством </w:t>
            </w:r>
            <w:r w:rsidR="00B907F7">
              <w:rPr>
                <w:snapToGrid/>
                <w:sz w:val="28"/>
                <w:szCs w:val="28"/>
              </w:rPr>
              <w:t xml:space="preserve">Российской Федерации </w:t>
            </w:r>
            <w:r w:rsidRPr="00FF09BB">
              <w:rPr>
                <w:snapToGrid/>
                <w:sz w:val="28"/>
                <w:szCs w:val="28"/>
              </w:rPr>
              <w:t>судебные акты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558401050000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Акты (свидетельства) о правах на объекты недвижимости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558401050100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Регистрационное удостоверение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558401050200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Свидетельство о праве на землю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558401050300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Государственный акт о праве на землю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558401050400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Свидетельство о праве собственности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558401059900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Иные акты, свидетельства о правах на объекты недвижимости 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558401060000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Документы на вновь во</w:t>
            </w:r>
            <w:r w:rsidRPr="008233F2">
              <w:rPr>
                <w:snapToGrid/>
                <w:sz w:val="28"/>
                <w:szCs w:val="28"/>
              </w:rPr>
              <w:t xml:space="preserve">зведенный (реконструированный) </w:t>
            </w:r>
            <w:r w:rsidRPr="00FF09BB">
              <w:rPr>
                <w:snapToGrid/>
                <w:sz w:val="28"/>
                <w:szCs w:val="28"/>
              </w:rPr>
              <w:t>объект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558401060100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Разрешение на ввод объекта в эксплуатацию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558401060200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Разрешение на строительство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558401060300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Акт ввода в эксплуатацию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558401060400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B907F7" w:rsidP="00B907F7">
            <w:pPr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Р</w:t>
            </w:r>
            <w:r w:rsidR="008228DB" w:rsidRPr="00FF09BB">
              <w:rPr>
                <w:snapToGrid/>
                <w:sz w:val="28"/>
                <w:szCs w:val="28"/>
              </w:rPr>
              <w:t>ешени</w:t>
            </w:r>
            <w:r>
              <w:rPr>
                <w:snapToGrid/>
                <w:sz w:val="28"/>
                <w:szCs w:val="28"/>
              </w:rPr>
              <w:t>е</w:t>
            </w:r>
            <w:r w:rsidR="008228DB" w:rsidRPr="00FF09BB">
              <w:rPr>
                <w:snapToGrid/>
                <w:sz w:val="28"/>
                <w:szCs w:val="28"/>
              </w:rPr>
              <w:t xml:space="preserve"> о создании искусственного земельного участка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558401070000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Документы при упрощенном порядке оформления прав граждан на отдельные объекты недвижимого имущества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558401070100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Выписка из </w:t>
            </w:r>
            <w:proofErr w:type="spellStart"/>
            <w:r w:rsidRPr="00FF09BB">
              <w:rPr>
                <w:snapToGrid/>
                <w:sz w:val="28"/>
                <w:szCs w:val="28"/>
              </w:rPr>
              <w:t>похозяйственной</w:t>
            </w:r>
            <w:proofErr w:type="spellEnd"/>
            <w:r w:rsidRPr="00FF09BB">
              <w:rPr>
                <w:snapToGrid/>
                <w:sz w:val="28"/>
                <w:szCs w:val="28"/>
              </w:rPr>
              <w:t xml:space="preserve"> книги о наличии у гражданина права на земельный участок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558401070200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Кадастровый паспорт объекта недвижимости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558401070300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Декларация об объекте недвижимого имущества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Прочие правоустанавливающие документы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558401080100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Передаточный акт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558401080200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Разделительный баланс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558401080300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План приватизации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558401080400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Правила доверительного управления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558401080500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Акт описи и ареста имущества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558401080600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Протокол о выделе земельного участка в счет земельной доли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558401080700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Протокол общего собрания собственников помещений в многоквартирном доме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558401080900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 новации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558401081000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 разделе наследственного имущества</w:t>
            </w:r>
          </w:p>
        </w:tc>
      </w:tr>
      <w:tr w:rsidR="008228DB" w:rsidRPr="00FF09BB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558401081100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об уплате алиментов</w:t>
            </w:r>
          </w:p>
        </w:tc>
      </w:tr>
      <w:tr w:rsidR="008228DB" w:rsidRPr="00FF09BB" w:rsidTr="00DE2FB6">
        <w:trPr>
          <w:trHeight w:val="62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558401081200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Документ, подтверждающий наличие, возникновение, переход ограничения (обременения) вещного права на объект недвижимости в пользу заявителя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558402230000</w:t>
            </w:r>
          </w:p>
        </w:tc>
        <w:tc>
          <w:tcPr>
            <w:tcW w:w="40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Выписка из реестра муниципальной собственности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558402240000</w:t>
            </w:r>
          </w:p>
        </w:tc>
        <w:tc>
          <w:tcPr>
            <w:tcW w:w="40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Выписка из реестра собственности субъекта Российской Федерации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558402250000</w:t>
            </w:r>
          </w:p>
        </w:tc>
        <w:tc>
          <w:tcPr>
            <w:tcW w:w="40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Выписка из реестра федерального имущества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558404000000</w:t>
            </w:r>
          </w:p>
        </w:tc>
        <w:tc>
          <w:tcPr>
            <w:tcW w:w="40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Соглашения и согласия об образовании земельных участков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558404010000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 разделе, об объединении, о перераспределении земельных участков или о выделе из земельных участков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558404030000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об образовании общей долевой собственности на земельный участок, образуемый при выделе его в счет земельной доли или земельных долей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558404040000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Соглашение об образовании общей совместной собственности на земельный участок, образуемый при выделе его в счет земельной доли или земельных долей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center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558405000000</w:t>
            </w:r>
          </w:p>
        </w:tc>
        <w:tc>
          <w:tcPr>
            <w:tcW w:w="4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B907F7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 xml:space="preserve">Документы, подтверждающие возникновение права собственности в отношении земельного участка в силу федерального закона вне зависимости от момента государственной регистрации этого права в </w:t>
            </w:r>
            <w:r w:rsidR="00B907F7">
              <w:rPr>
                <w:snapToGrid/>
                <w:sz w:val="28"/>
                <w:szCs w:val="28"/>
              </w:rPr>
              <w:t>ЕГРН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558401081300</w:t>
            </w:r>
          </w:p>
        </w:tc>
        <w:tc>
          <w:tcPr>
            <w:tcW w:w="40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BB0CD0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Ин</w:t>
            </w:r>
            <w:r w:rsidRPr="008233F2">
              <w:rPr>
                <w:snapToGrid/>
                <w:sz w:val="28"/>
                <w:szCs w:val="28"/>
              </w:rPr>
              <w:t xml:space="preserve">ые </w:t>
            </w:r>
            <w:r w:rsidRPr="00FF09BB">
              <w:rPr>
                <w:snapToGrid/>
                <w:sz w:val="28"/>
                <w:szCs w:val="28"/>
              </w:rPr>
              <w:t>документ</w:t>
            </w:r>
            <w:r w:rsidRPr="008233F2">
              <w:rPr>
                <w:snapToGrid/>
                <w:sz w:val="28"/>
                <w:szCs w:val="28"/>
              </w:rPr>
              <w:t>ы</w:t>
            </w:r>
          </w:p>
        </w:tc>
      </w:tr>
      <w:tr w:rsidR="008228DB" w:rsidRPr="008233F2" w:rsidTr="00DE2FB6">
        <w:trPr>
          <w:trHeight w:val="31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  <w:r w:rsidRPr="00FF09BB">
              <w:rPr>
                <w:snapToGrid/>
                <w:sz w:val="28"/>
                <w:szCs w:val="28"/>
              </w:rPr>
              <w:t>558401089900</w:t>
            </w:r>
          </w:p>
        </w:tc>
        <w:tc>
          <w:tcPr>
            <w:tcW w:w="40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DB" w:rsidRPr="00FF09BB" w:rsidRDefault="008228DB" w:rsidP="008228DB">
            <w:pPr>
              <w:jc w:val="both"/>
              <w:rPr>
                <w:snapToGrid/>
                <w:sz w:val="28"/>
                <w:szCs w:val="28"/>
              </w:rPr>
            </w:pPr>
          </w:p>
        </w:tc>
      </w:tr>
    </w:tbl>
    <w:p w:rsidR="008228DB" w:rsidRPr="008233F2" w:rsidRDefault="00BB0CD0" w:rsidP="003050EA">
      <w:pPr>
        <w:ind w:right="-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8228DB" w:rsidRPr="008233F2">
        <w:rPr>
          <w:sz w:val="28"/>
          <w:szCs w:val="28"/>
        </w:rPr>
        <w:t>».</w:t>
      </w:r>
    </w:p>
    <w:p w:rsidR="00E12C1F" w:rsidRDefault="00E12C1F"/>
    <w:sectPr w:rsidR="00E12C1F" w:rsidSect="00B907F7">
      <w:headerReference w:type="even" r:id="rId11"/>
      <w:headerReference w:type="default" r:id="rId12"/>
      <w:pgSz w:w="11906" w:h="16838" w:code="9"/>
      <w:pgMar w:top="357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94" w:rsidRDefault="00B65C94">
      <w:r>
        <w:separator/>
      </w:r>
    </w:p>
  </w:endnote>
  <w:endnote w:type="continuationSeparator" w:id="0">
    <w:p w:rsidR="00B65C94" w:rsidRDefault="00B6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94" w:rsidRDefault="00B65C94">
      <w:r>
        <w:separator/>
      </w:r>
    </w:p>
  </w:footnote>
  <w:footnote w:type="continuationSeparator" w:id="0">
    <w:p w:rsidR="00B65C94" w:rsidRDefault="00B6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DB" w:rsidRDefault="008228DB" w:rsidP="0082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8DB" w:rsidRDefault="008228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DB" w:rsidRPr="000464CA" w:rsidRDefault="008228DB" w:rsidP="008228DB">
    <w:pPr>
      <w:pStyle w:val="a3"/>
      <w:framePr w:wrap="around" w:vAnchor="text" w:hAnchor="margin" w:xAlign="center" w:y="1"/>
      <w:rPr>
        <w:rStyle w:val="a5"/>
        <w:sz w:val="24"/>
      </w:rPr>
    </w:pPr>
    <w:r w:rsidRPr="000464CA">
      <w:rPr>
        <w:rStyle w:val="a5"/>
        <w:sz w:val="24"/>
      </w:rPr>
      <w:fldChar w:fldCharType="begin"/>
    </w:r>
    <w:r w:rsidRPr="000464CA">
      <w:rPr>
        <w:rStyle w:val="a5"/>
        <w:sz w:val="24"/>
      </w:rPr>
      <w:instrText xml:space="preserve">PAGE  </w:instrText>
    </w:r>
    <w:r w:rsidRPr="000464CA">
      <w:rPr>
        <w:rStyle w:val="a5"/>
        <w:sz w:val="24"/>
      </w:rPr>
      <w:fldChar w:fldCharType="separate"/>
    </w:r>
    <w:r w:rsidR="003443D3">
      <w:rPr>
        <w:rStyle w:val="a5"/>
        <w:noProof/>
        <w:sz w:val="24"/>
      </w:rPr>
      <w:t>2</w:t>
    </w:r>
    <w:r w:rsidRPr="000464CA">
      <w:rPr>
        <w:rStyle w:val="a5"/>
        <w:sz w:val="24"/>
      </w:rPr>
      <w:fldChar w:fldCharType="end"/>
    </w:r>
  </w:p>
  <w:p w:rsidR="008228DB" w:rsidRPr="00383164" w:rsidRDefault="008228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B"/>
    <w:rsid w:val="000077F8"/>
    <w:rsid w:val="00014E1B"/>
    <w:rsid w:val="00052E92"/>
    <w:rsid w:val="00074BD8"/>
    <w:rsid w:val="000F3AFF"/>
    <w:rsid w:val="001151ED"/>
    <w:rsid w:val="001A27EB"/>
    <w:rsid w:val="001C6785"/>
    <w:rsid w:val="001C754C"/>
    <w:rsid w:val="002A5A6F"/>
    <w:rsid w:val="003050EA"/>
    <w:rsid w:val="003443D3"/>
    <w:rsid w:val="003545B2"/>
    <w:rsid w:val="00396200"/>
    <w:rsid w:val="003A566A"/>
    <w:rsid w:val="00514ABE"/>
    <w:rsid w:val="00534DA2"/>
    <w:rsid w:val="00535503"/>
    <w:rsid w:val="005A2EE9"/>
    <w:rsid w:val="00652A8C"/>
    <w:rsid w:val="00670B80"/>
    <w:rsid w:val="00695131"/>
    <w:rsid w:val="006F1E51"/>
    <w:rsid w:val="00726F57"/>
    <w:rsid w:val="0074201B"/>
    <w:rsid w:val="00786056"/>
    <w:rsid w:val="007A458C"/>
    <w:rsid w:val="007A7136"/>
    <w:rsid w:val="007B7429"/>
    <w:rsid w:val="008228DB"/>
    <w:rsid w:val="00843A77"/>
    <w:rsid w:val="00856B2D"/>
    <w:rsid w:val="00871BBA"/>
    <w:rsid w:val="00882778"/>
    <w:rsid w:val="008C00AD"/>
    <w:rsid w:val="008D2801"/>
    <w:rsid w:val="00943E85"/>
    <w:rsid w:val="00976A8C"/>
    <w:rsid w:val="009878ED"/>
    <w:rsid w:val="009F3DE5"/>
    <w:rsid w:val="009F6364"/>
    <w:rsid w:val="00A059DB"/>
    <w:rsid w:val="00A14998"/>
    <w:rsid w:val="00A6213E"/>
    <w:rsid w:val="00A75DCB"/>
    <w:rsid w:val="00A75EB3"/>
    <w:rsid w:val="00AA481E"/>
    <w:rsid w:val="00AC02BC"/>
    <w:rsid w:val="00AF2454"/>
    <w:rsid w:val="00B65C94"/>
    <w:rsid w:val="00B907F7"/>
    <w:rsid w:val="00BA394B"/>
    <w:rsid w:val="00BB0CD0"/>
    <w:rsid w:val="00BE7170"/>
    <w:rsid w:val="00C17524"/>
    <w:rsid w:val="00C4243E"/>
    <w:rsid w:val="00C42E5F"/>
    <w:rsid w:val="00C83D2F"/>
    <w:rsid w:val="00CA064B"/>
    <w:rsid w:val="00CD48F0"/>
    <w:rsid w:val="00CD6FF7"/>
    <w:rsid w:val="00D03926"/>
    <w:rsid w:val="00D04D96"/>
    <w:rsid w:val="00D138B4"/>
    <w:rsid w:val="00D43BE0"/>
    <w:rsid w:val="00D54A79"/>
    <w:rsid w:val="00DB18E5"/>
    <w:rsid w:val="00DE2FB6"/>
    <w:rsid w:val="00E12C1F"/>
    <w:rsid w:val="00E42586"/>
    <w:rsid w:val="00ED7521"/>
    <w:rsid w:val="00EE60F9"/>
    <w:rsid w:val="00F22D9C"/>
    <w:rsid w:val="00F34C1E"/>
    <w:rsid w:val="00F927C6"/>
    <w:rsid w:val="00FD0FA7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DB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8DB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link w:val="a3"/>
    <w:rsid w:val="008228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rsid w:val="008228DB"/>
  </w:style>
  <w:style w:type="paragraph" w:styleId="a6">
    <w:name w:val="footer"/>
    <w:basedOn w:val="a"/>
    <w:link w:val="a7"/>
    <w:rsid w:val="008228D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8228D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annotation reference"/>
    <w:uiPriority w:val="99"/>
    <w:semiHidden/>
    <w:unhideWhenUsed/>
    <w:rsid w:val="001C67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C6785"/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1C6785"/>
    <w:rPr>
      <w:rFonts w:ascii="Times New Roman" w:eastAsia="Times New Roman" w:hAnsi="Times New Roman"/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678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C6785"/>
    <w:rPr>
      <w:rFonts w:ascii="Times New Roman" w:eastAsia="Times New Roman" w:hAnsi="Times New Roman"/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1C678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C6785"/>
    <w:rPr>
      <w:rFonts w:ascii="Segoe UI" w:eastAsia="Times New Roman" w:hAnsi="Segoe UI" w:cs="Segoe U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DB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8DB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link w:val="a3"/>
    <w:rsid w:val="008228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rsid w:val="008228DB"/>
  </w:style>
  <w:style w:type="paragraph" w:styleId="a6">
    <w:name w:val="footer"/>
    <w:basedOn w:val="a"/>
    <w:link w:val="a7"/>
    <w:rsid w:val="008228D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8228D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annotation reference"/>
    <w:uiPriority w:val="99"/>
    <w:semiHidden/>
    <w:unhideWhenUsed/>
    <w:rsid w:val="001C67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C6785"/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1C6785"/>
    <w:rPr>
      <w:rFonts w:ascii="Times New Roman" w:eastAsia="Times New Roman" w:hAnsi="Times New Roman"/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678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C6785"/>
    <w:rPr>
      <w:rFonts w:ascii="Times New Roman" w:eastAsia="Times New Roman" w:hAnsi="Times New Roman"/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1C678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C6785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FDCD88482DB37414F7D725612E79487FD55F0AABEED6878123BB3C64A9635CDC6F547234D8128255120679B1D46C02F42AF0DA3B1A7120x4K1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FDCD88482DB37414F7D725612E79487FD55F0AABEED6878123BB3C64A9635CDC6F547234D8128250120679B1D46C02F42AF0DA3B1A7120x4K1O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00040163C4C256DE1EACD12398238C0C87735D09E31782547F3A06AB39749F14A1BC5D18E9C3E7B6A759AF28774E95D62E584B51ABAD920oFH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FDCD88482DB37414F7D725612E79487FD55F0AABEED6878123BB3C64A9635CDC6F547234D9178E54120679B1D46C02F42AF0DA3B1A7120x4K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Дорофейкин Александр Сергеевич</cp:lastModifiedBy>
  <cp:revision>2</cp:revision>
  <cp:lastPrinted>2020-12-30T12:27:00Z</cp:lastPrinted>
  <dcterms:created xsi:type="dcterms:W3CDTF">2021-03-12T07:10:00Z</dcterms:created>
  <dcterms:modified xsi:type="dcterms:W3CDTF">2021-03-12T07:10:00Z</dcterms:modified>
</cp:coreProperties>
</file>